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26446" w:rsidRDefault="00A26446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D72EB">
        <w:rPr>
          <w:rFonts w:ascii="Times New Roman" w:eastAsia="Times New Roman" w:hAnsi="Times New Roman" w:cs="Times New Roman"/>
          <w:sz w:val="24"/>
          <w:szCs w:val="24"/>
        </w:rPr>
        <w:t>Черновка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F76B68" w:rsidRPr="00C75EFA" w:rsidRDefault="00163992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25 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729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»___</w:t>
      </w:r>
      <w:r w:rsidR="00F4729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___ 20</w:t>
      </w:r>
      <w:r w:rsidR="006321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4B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6C0B" w:rsidRPr="00983DF1" w:rsidRDefault="00156C0B" w:rsidP="00156C0B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435E" w:rsidRDefault="00FC26B9" w:rsidP="00FC26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еречень ключевых показателей эффективности функционирования в Администрации </w:t>
      </w:r>
      <w:r w:rsidR="00A26446">
        <w:rPr>
          <w:rFonts w:ascii="Times New Roman" w:eastAsia="Times New Roman" w:hAnsi="Times New Roman" w:cs="Times New Roman"/>
          <w:b/>
          <w:sz w:val="26"/>
          <w:szCs w:val="26"/>
        </w:rPr>
        <w:t>сельского пос</w:t>
      </w:r>
      <w:r w:rsidR="00F3066A">
        <w:rPr>
          <w:rFonts w:ascii="Times New Roman" w:eastAsia="Times New Roman" w:hAnsi="Times New Roman" w:cs="Times New Roman"/>
          <w:b/>
          <w:sz w:val="26"/>
          <w:szCs w:val="26"/>
        </w:rPr>
        <w:t xml:space="preserve">еления </w:t>
      </w:r>
      <w:r w:rsidR="008D72EB">
        <w:rPr>
          <w:rFonts w:ascii="Times New Roman" w:eastAsia="Times New Roman" w:hAnsi="Times New Roman" w:cs="Times New Roman"/>
          <w:b/>
          <w:sz w:val="26"/>
          <w:szCs w:val="26"/>
        </w:rPr>
        <w:t>Черновка</w:t>
      </w:r>
      <w:r w:rsidR="00F306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Сергиевский Самарской области антимонопольного  </w:t>
      </w:r>
      <w:r w:rsidR="00A26446">
        <w:rPr>
          <w:rFonts w:ascii="Times New Roman" w:eastAsia="Times New Roman" w:hAnsi="Times New Roman" w:cs="Times New Roman"/>
          <w:b/>
          <w:sz w:val="26"/>
          <w:szCs w:val="26"/>
        </w:rPr>
        <w:t>комплаенса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476ED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023"/>
        <w:gridCol w:w="1322"/>
        <w:gridCol w:w="8724"/>
      </w:tblGrid>
      <w:tr w:rsidR="00FC26B9" w:rsidRPr="00641BD9" w:rsidTr="00641BD9">
        <w:tc>
          <w:tcPr>
            <w:tcW w:w="5023" w:type="dxa"/>
          </w:tcPr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FC26B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322" w:type="dxa"/>
          </w:tcPr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Целевое</w:t>
            </w:r>
          </w:p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 202</w:t>
            </w:r>
            <w:r w:rsidR="00476E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C26B9" w:rsidRPr="00641BD9" w:rsidRDefault="00FC26B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4" w:type="dxa"/>
          </w:tcPr>
          <w:p w:rsidR="00FC26B9" w:rsidRPr="00641BD9" w:rsidRDefault="00641BD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</w:tr>
      <w:tr w:rsidR="00FC26B9" w:rsidTr="00641BD9">
        <w:tc>
          <w:tcPr>
            <w:tcW w:w="5023" w:type="dxa"/>
          </w:tcPr>
          <w:p w:rsidR="00641BD9" w:rsidRPr="00641BD9" w:rsidRDefault="00641BD9" w:rsidP="00641B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нарушений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антимонопольного</w:t>
            </w:r>
          </w:p>
          <w:p w:rsidR="00641BD9" w:rsidRPr="00641BD9" w:rsidRDefault="00641BD9" w:rsidP="00641B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 со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</w:t>
            </w:r>
          </w:p>
          <w:p w:rsidR="00FC26B9" w:rsidRDefault="004C1656" w:rsidP="00A2644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 w:rsidR="00641BD9"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26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1BD9"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22" w:type="dxa"/>
          </w:tcPr>
          <w:p w:rsidR="00FC26B9" w:rsidRPr="00641BD9" w:rsidRDefault="00641BD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4" w:type="dxa"/>
          </w:tcPr>
          <w:p w:rsidR="00FC26B9" w:rsidRDefault="00641BD9" w:rsidP="004316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сумма:</w:t>
            </w:r>
          </w:p>
          <w:p w:rsidR="00641BD9" w:rsidRDefault="00641BD9" w:rsidP="003C086A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</w:t>
            </w:r>
            <w:r w:rsidR="00F3066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возбужденных антимонопольным органом в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отношении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C086A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антимонопольных дел;</w:t>
            </w:r>
          </w:p>
          <w:p w:rsidR="003C086A" w:rsidRDefault="003C086A" w:rsidP="003C086A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количества выданных антимонопольным органом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предупреждений о прекращени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 по устранению 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такого нарушения;</w:t>
            </w:r>
          </w:p>
          <w:p w:rsidR="003C086A" w:rsidRPr="00641BD9" w:rsidRDefault="00431639" w:rsidP="004C1656">
            <w:pPr>
              <w:pStyle w:val="a8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количества направленных антимонопольным органом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FC26B9" w:rsidTr="00641BD9">
        <w:tc>
          <w:tcPr>
            <w:tcW w:w="5023" w:type="dxa"/>
          </w:tcPr>
          <w:p w:rsidR="00FC26B9" w:rsidRPr="00431639" w:rsidRDefault="00431639" w:rsidP="004C16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принятых нормативных правовых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322" w:type="dxa"/>
          </w:tcPr>
          <w:p w:rsidR="00FC26B9" w:rsidRPr="004C1656" w:rsidRDefault="004C1656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4" w:type="dxa"/>
          </w:tcPr>
          <w:p w:rsidR="00FC26B9" w:rsidRPr="00431639" w:rsidRDefault="00431639" w:rsidP="00476E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Рассчитывается как отношение количества нормативных правовых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принятых в 202</w:t>
            </w:r>
            <w:r w:rsidR="00476E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году, в которых риски нарушения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антимонопольного законодательства выявлены антимонопольным органом, к общему количеству нормативных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принятых в 202</w:t>
            </w:r>
            <w:r w:rsidR="00476E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FC26B9" w:rsidTr="00641BD9">
        <w:tc>
          <w:tcPr>
            <w:tcW w:w="5023" w:type="dxa"/>
          </w:tcPr>
          <w:p w:rsidR="00FC26B9" w:rsidRPr="00992589" w:rsidRDefault="00992589" w:rsidP="009925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принятых нормативных правовых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актов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Сергиевский Самарской области, 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чиком которых выступала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которых риски нарушения антимонопольного законодательства выявлены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1322" w:type="dxa"/>
          </w:tcPr>
          <w:p w:rsidR="00FC26B9" w:rsidRPr="00992589" w:rsidRDefault="0099258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724" w:type="dxa"/>
          </w:tcPr>
          <w:p w:rsidR="00FC26B9" w:rsidRPr="00992589" w:rsidRDefault="00992589" w:rsidP="00CB03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отношение количества нормативных правовых актов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принятых 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r w:rsidR="00CB0362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Черновка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Сергиевский Самарской области в 202</w:t>
            </w:r>
            <w:r w:rsidR="00476E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E2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году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, разработчиком которых выступала администрация,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которых риски нарушения антимонопольного законодательства выявлены 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, к общему количеству нормативных правовых актов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принятых 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r w:rsidR="00CB0362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Черновка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Сергиевский Самарской области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476ED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разработчиком которых выступала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5581C" w:rsidTr="00641BD9">
        <w:tc>
          <w:tcPr>
            <w:tcW w:w="5023" w:type="dxa"/>
          </w:tcPr>
          <w:p w:rsidR="0065581C" w:rsidRPr="000044CD" w:rsidRDefault="0065581C" w:rsidP="00EB6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администрации, с  которыми были проведены обучающие мероприятия по антимонопольному законодательству и антимонопольному комплаенсу</w:t>
            </w:r>
            <w:r w:rsid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322" w:type="dxa"/>
          </w:tcPr>
          <w:p w:rsidR="0065581C" w:rsidRPr="00140DA4" w:rsidRDefault="00140DA4" w:rsidP="00140D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8724" w:type="dxa"/>
          </w:tcPr>
          <w:p w:rsidR="0065581C" w:rsidRPr="00140DA4" w:rsidRDefault="0065581C" w:rsidP="00140D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количеств</w:t>
            </w:r>
            <w:r w:rsidR="00140DA4"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сотрудников администрации, с которыми были проведены обучающие мероприятия по антимонопольному законодательству и антимонопольному комплаенсу</w:t>
            </w:r>
          </w:p>
        </w:tc>
      </w:tr>
    </w:tbl>
    <w:p w:rsidR="00FC26B9" w:rsidRPr="00983DF1" w:rsidRDefault="00FC26B9" w:rsidP="00FC26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8B2" w:rsidRDefault="00B53668" w:rsidP="00B53668">
      <w:pPr>
        <w:tabs>
          <w:tab w:val="left" w:pos="3869"/>
        </w:tabs>
      </w:pPr>
      <w:r>
        <w:tab/>
      </w:r>
    </w:p>
    <w:sectPr w:rsidR="004438B2" w:rsidSect="001A3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89" w:rsidRDefault="00754A89" w:rsidP="00957A1E">
      <w:pPr>
        <w:spacing w:after="0" w:line="240" w:lineRule="auto"/>
      </w:pPr>
      <w:r>
        <w:separator/>
      </w:r>
    </w:p>
  </w:endnote>
  <w:endnote w:type="continuationSeparator" w:id="1">
    <w:p w:rsidR="00754A89" w:rsidRDefault="00754A89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89" w:rsidRDefault="00754A89" w:rsidP="00957A1E">
      <w:pPr>
        <w:spacing w:after="0" w:line="240" w:lineRule="auto"/>
      </w:pPr>
      <w:r>
        <w:separator/>
      </w:r>
    </w:p>
  </w:footnote>
  <w:footnote w:type="continuationSeparator" w:id="1">
    <w:p w:rsidR="00754A89" w:rsidRDefault="00754A89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44400"/>
      <w:docPartObj>
        <w:docPartGallery w:val="Page Numbers (Top of Page)"/>
        <w:docPartUnique/>
      </w:docPartObj>
    </w:sdtPr>
    <w:sdtContent>
      <w:p w:rsidR="00957A1E" w:rsidRDefault="008441FC">
        <w:pPr>
          <w:pStyle w:val="a4"/>
          <w:jc w:val="center"/>
        </w:pPr>
        <w:r>
          <w:fldChar w:fldCharType="begin"/>
        </w:r>
        <w:r w:rsidR="00957A1E">
          <w:instrText>PAGE   \* MERGEFORMAT</w:instrText>
        </w:r>
        <w:r>
          <w:fldChar w:fldCharType="separate"/>
        </w:r>
        <w:r w:rsidR="00163992">
          <w:rPr>
            <w:noProof/>
          </w:rPr>
          <w:t>2</w:t>
        </w:r>
        <w:r>
          <w:fldChar w:fldCharType="end"/>
        </w:r>
      </w:p>
    </w:sdtContent>
  </w:sdt>
  <w:p w:rsidR="00957A1E" w:rsidRDefault="00957A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8" w:rsidRPr="00F76B68" w:rsidRDefault="00F76B68" w:rsidP="005168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374"/>
    <w:multiLevelType w:val="hybridMultilevel"/>
    <w:tmpl w:val="D588696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C35BAD"/>
    <w:multiLevelType w:val="hybridMultilevel"/>
    <w:tmpl w:val="6BA888F6"/>
    <w:lvl w:ilvl="0" w:tplc="748452A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561"/>
    <w:rsid w:val="000044CD"/>
    <w:rsid w:val="000117A3"/>
    <w:rsid w:val="000133F8"/>
    <w:rsid w:val="00033561"/>
    <w:rsid w:val="00040611"/>
    <w:rsid w:val="00047D97"/>
    <w:rsid w:val="00067666"/>
    <w:rsid w:val="00080F55"/>
    <w:rsid w:val="000864A3"/>
    <w:rsid w:val="000A4197"/>
    <w:rsid w:val="000F7317"/>
    <w:rsid w:val="00132559"/>
    <w:rsid w:val="00140DA4"/>
    <w:rsid w:val="00141070"/>
    <w:rsid w:val="001476BF"/>
    <w:rsid w:val="00154B7B"/>
    <w:rsid w:val="00156C0B"/>
    <w:rsid w:val="00163992"/>
    <w:rsid w:val="00165BC0"/>
    <w:rsid w:val="00175CB5"/>
    <w:rsid w:val="00187F5F"/>
    <w:rsid w:val="001A3596"/>
    <w:rsid w:val="001A3BA1"/>
    <w:rsid w:val="001D25AB"/>
    <w:rsid w:val="00200383"/>
    <w:rsid w:val="00216499"/>
    <w:rsid w:val="00221068"/>
    <w:rsid w:val="00247A21"/>
    <w:rsid w:val="002510D2"/>
    <w:rsid w:val="00260FFE"/>
    <w:rsid w:val="0026217E"/>
    <w:rsid w:val="00267E60"/>
    <w:rsid w:val="002D0B47"/>
    <w:rsid w:val="002F643D"/>
    <w:rsid w:val="00333812"/>
    <w:rsid w:val="003457BB"/>
    <w:rsid w:val="003534ED"/>
    <w:rsid w:val="00395360"/>
    <w:rsid w:val="003B2A00"/>
    <w:rsid w:val="003C086A"/>
    <w:rsid w:val="003C3B9D"/>
    <w:rsid w:val="003C734F"/>
    <w:rsid w:val="003E1972"/>
    <w:rsid w:val="003E1F67"/>
    <w:rsid w:val="003E5F59"/>
    <w:rsid w:val="003F1E42"/>
    <w:rsid w:val="004254EA"/>
    <w:rsid w:val="00431639"/>
    <w:rsid w:val="004438B2"/>
    <w:rsid w:val="00451E33"/>
    <w:rsid w:val="004611CE"/>
    <w:rsid w:val="004707E7"/>
    <w:rsid w:val="00476EDC"/>
    <w:rsid w:val="00491670"/>
    <w:rsid w:val="004A4702"/>
    <w:rsid w:val="004B33D2"/>
    <w:rsid w:val="004B7600"/>
    <w:rsid w:val="004C12BA"/>
    <w:rsid w:val="004C1656"/>
    <w:rsid w:val="004C581E"/>
    <w:rsid w:val="004C6389"/>
    <w:rsid w:val="004E245C"/>
    <w:rsid w:val="004E4331"/>
    <w:rsid w:val="004F0295"/>
    <w:rsid w:val="004F3682"/>
    <w:rsid w:val="00506BEA"/>
    <w:rsid w:val="00516841"/>
    <w:rsid w:val="00526C40"/>
    <w:rsid w:val="00526D57"/>
    <w:rsid w:val="00530888"/>
    <w:rsid w:val="0053574E"/>
    <w:rsid w:val="005657E4"/>
    <w:rsid w:val="00570B5B"/>
    <w:rsid w:val="005B0FE6"/>
    <w:rsid w:val="005B13C6"/>
    <w:rsid w:val="005B38F6"/>
    <w:rsid w:val="005B43BA"/>
    <w:rsid w:val="005D435E"/>
    <w:rsid w:val="005E08C0"/>
    <w:rsid w:val="005F0304"/>
    <w:rsid w:val="0060153B"/>
    <w:rsid w:val="006029CD"/>
    <w:rsid w:val="0061511B"/>
    <w:rsid w:val="00617DF9"/>
    <w:rsid w:val="00620DD8"/>
    <w:rsid w:val="00627B7B"/>
    <w:rsid w:val="00632164"/>
    <w:rsid w:val="00641BD9"/>
    <w:rsid w:val="0065581C"/>
    <w:rsid w:val="00663445"/>
    <w:rsid w:val="00664AE0"/>
    <w:rsid w:val="0066726A"/>
    <w:rsid w:val="0067282A"/>
    <w:rsid w:val="00677A47"/>
    <w:rsid w:val="006866CC"/>
    <w:rsid w:val="00691C7B"/>
    <w:rsid w:val="006B27E8"/>
    <w:rsid w:val="006B4661"/>
    <w:rsid w:val="006B72FC"/>
    <w:rsid w:val="006D28B7"/>
    <w:rsid w:val="006D2C23"/>
    <w:rsid w:val="006D363B"/>
    <w:rsid w:val="006D72FA"/>
    <w:rsid w:val="006E76F9"/>
    <w:rsid w:val="006F0904"/>
    <w:rsid w:val="007003C3"/>
    <w:rsid w:val="00724B15"/>
    <w:rsid w:val="00731603"/>
    <w:rsid w:val="00751EF8"/>
    <w:rsid w:val="00754A89"/>
    <w:rsid w:val="007740C9"/>
    <w:rsid w:val="00780007"/>
    <w:rsid w:val="00784C5C"/>
    <w:rsid w:val="007B5522"/>
    <w:rsid w:val="007E20FF"/>
    <w:rsid w:val="007E5755"/>
    <w:rsid w:val="007F00AB"/>
    <w:rsid w:val="008236AB"/>
    <w:rsid w:val="00825A2F"/>
    <w:rsid w:val="008441FC"/>
    <w:rsid w:val="00853D72"/>
    <w:rsid w:val="008C520A"/>
    <w:rsid w:val="008D72EB"/>
    <w:rsid w:val="008D73A2"/>
    <w:rsid w:val="0091158F"/>
    <w:rsid w:val="009233FB"/>
    <w:rsid w:val="00940739"/>
    <w:rsid w:val="00944B26"/>
    <w:rsid w:val="00957A1E"/>
    <w:rsid w:val="00961325"/>
    <w:rsid w:val="00963454"/>
    <w:rsid w:val="00964479"/>
    <w:rsid w:val="009652E9"/>
    <w:rsid w:val="00965486"/>
    <w:rsid w:val="00992589"/>
    <w:rsid w:val="0099381A"/>
    <w:rsid w:val="009B33F2"/>
    <w:rsid w:val="009B39DE"/>
    <w:rsid w:val="009B6E5F"/>
    <w:rsid w:val="009E3099"/>
    <w:rsid w:val="009E47DF"/>
    <w:rsid w:val="009F11EC"/>
    <w:rsid w:val="00A0166D"/>
    <w:rsid w:val="00A15C1D"/>
    <w:rsid w:val="00A26446"/>
    <w:rsid w:val="00A3603C"/>
    <w:rsid w:val="00A608AA"/>
    <w:rsid w:val="00A8658E"/>
    <w:rsid w:val="00A90508"/>
    <w:rsid w:val="00A91B7B"/>
    <w:rsid w:val="00B113DF"/>
    <w:rsid w:val="00B12376"/>
    <w:rsid w:val="00B15999"/>
    <w:rsid w:val="00B24F83"/>
    <w:rsid w:val="00B26BD6"/>
    <w:rsid w:val="00B53668"/>
    <w:rsid w:val="00B56916"/>
    <w:rsid w:val="00BB7BDC"/>
    <w:rsid w:val="00C13D21"/>
    <w:rsid w:val="00C1522F"/>
    <w:rsid w:val="00C2084F"/>
    <w:rsid w:val="00C264B7"/>
    <w:rsid w:val="00C42D5A"/>
    <w:rsid w:val="00C64E57"/>
    <w:rsid w:val="00C663EB"/>
    <w:rsid w:val="00C73BAE"/>
    <w:rsid w:val="00C742CC"/>
    <w:rsid w:val="00C75EFA"/>
    <w:rsid w:val="00C81C1B"/>
    <w:rsid w:val="00C86CE2"/>
    <w:rsid w:val="00C97520"/>
    <w:rsid w:val="00CA3126"/>
    <w:rsid w:val="00CB0362"/>
    <w:rsid w:val="00CB66A4"/>
    <w:rsid w:val="00CD025C"/>
    <w:rsid w:val="00CE7BDE"/>
    <w:rsid w:val="00CF5359"/>
    <w:rsid w:val="00D1029D"/>
    <w:rsid w:val="00D162B2"/>
    <w:rsid w:val="00D209A3"/>
    <w:rsid w:val="00D31F51"/>
    <w:rsid w:val="00D41C80"/>
    <w:rsid w:val="00D469CD"/>
    <w:rsid w:val="00D5446C"/>
    <w:rsid w:val="00D67DD4"/>
    <w:rsid w:val="00D90633"/>
    <w:rsid w:val="00DA0C5B"/>
    <w:rsid w:val="00DB504F"/>
    <w:rsid w:val="00DD298D"/>
    <w:rsid w:val="00DD663F"/>
    <w:rsid w:val="00DF7F46"/>
    <w:rsid w:val="00E03517"/>
    <w:rsid w:val="00E03A2C"/>
    <w:rsid w:val="00E13EEA"/>
    <w:rsid w:val="00E16887"/>
    <w:rsid w:val="00E65373"/>
    <w:rsid w:val="00E65926"/>
    <w:rsid w:val="00E66B4F"/>
    <w:rsid w:val="00E73A4F"/>
    <w:rsid w:val="00E86145"/>
    <w:rsid w:val="00E914BD"/>
    <w:rsid w:val="00EB4123"/>
    <w:rsid w:val="00EC2B56"/>
    <w:rsid w:val="00EE011A"/>
    <w:rsid w:val="00EF4898"/>
    <w:rsid w:val="00EF4F62"/>
    <w:rsid w:val="00F3066A"/>
    <w:rsid w:val="00F329E5"/>
    <w:rsid w:val="00F356DD"/>
    <w:rsid w:val="00F469A4"/>
    <w:rsid w:val="00F47291"/>
    <w:rsid w:val="00F76B68"/>
    <w:rsid w:val="00FC26B9"/>
    <w:rsid w:val="00FC4099"/>
    <w:rsid w:val="00FC4B30"/>
    <w:rsid w:val="00FE48E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List Paragraph"/>
    <w:basedOn w:val="a"/>
    <w:uiPriority w:val="34"/>
    <w:qFormat/>
    <w:rsid w:val="0064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List Paragraph"/>
    <w:basedOn w:val="a"/>
    <w:uiPriority w:val="34"/>
    <w:qFormat/>
    <w:rsid w:val="00641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7B54-C6A1-4D0C-8A76-A8381AEA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60</cp:revision>
  <cp:lastPrinted>2023-09-19T12:43:00Z</cp:lastPrinted>
  <dcterms:created xsi:type="dcterms:W3CDTF">2019-12-11T12:38:00Z</dcterms:created>
  <dcterms:modified xsi:type="dcterms:W3CDTF">2023-09-20T05:38:00Z</dcterms:modified>
</cp:coreProperties>
</file>